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74DA" w14:textId="20B4FF5F" w:rsidR="00BC4AA9" w:rsidRPr="00B03DEE" w:rsidRDefault="007C5814" w:rsidP="00BC4AA9">
      <w:pPr>
        <w:rPr>
          <w:rFonts w:ascii="Arial" w:hAnsi="Arial" w:cs="Arial"/>
          <w:sz w:val="24"/>
        </w:rPr>
      </w:pPr>
      <w:r w:rsidRPr="00B03DEE">
        <w:rPr>
          <w:rFonts w:ascii="Arial" w:hAnsi="Arial" w:cs="Arial"/>
          <w:sz w:val="24"/>
        </w:rPr>
        <w:t>In order to comply with the Data Protection Act and the General Data Protec</w:t>
      </w:r>
      <w:r w:rsidR="00F65712">
        <w:rPr>
          <w:rFonts w:ascii="Arial" w:hAnsi="Arial" w:cs="Arial"/>
          <w:sz w:val="24"/>
        </w:rPr>
        <w:t>tion Regulation (GDPR), which came</w:t>
      </w:r>
      <w:r w:rsidRPr="00B03DEE">
        <w:rPr>
          <w:rFonts w:ascii="Arial" w:hAnsi="Arial" w:cs="Arial"/>
          <w:sz w:val="24"/>
        </w:rPr>
        <w:t xml:space="preserve"> into effect in May 2018, we have to provide you with information about th</w:t>
      </w:r>
      <w:r w:rsidR="0011145E">
        <w:rPr>
          <w:rFonts w:ascii="Arial" w:hAnsi="Arial" w:cs="Arial"/>
          <w:sz w:val="24"/>
        </w:rPr>
        <w:t>e personal data you give to us.</w:t>
      </w:r>
      <w:r w:rsidRPr="00B03DEE">
        <w:rPr>
          <w:rFonts w:ascii="Arial" w:hAnsi="Arial" w:cs="Arial"/>
          <w:sz w:val="24"/>
        </w:rPr>
        <w:t xml:space="preserve"> This information is set out below:</w:t>
      </w:r>
    </w:p>
    <w:p w14:paraId="77EBB2BF" w14:textId="0A4148BF" w:rsidR="007C5814" w:rsidRPr="00B03DEE" w:rsidRDefault="007C5814" w:rsidP="00BC4AA9">
      <w:pPr>
        <w:rPr>
          <w:rFonts w:ascii="Arial" w:hAnsi="Arial" w:cs="Arial"/>
          <w:sz w:val="24"/>
        </w:rPr>
      </w:pPr>
      <w:r w:rsidRPr="00B03DEE">
        <w:rPr>
          <w:rFonts w:ascii="Arial" w:hAnsi="Arial" w:cs="Arial"/>
          <w:sz w:val="24"/>
        </w:rPr>
        <w:t xml:space="preserve">Rutland County Council is the data controller for the personal information you may provide. You can contact us by phone on </w:t>
      </w:r>
      <w:r w:rsidR="00DE57DE" w:rsidRPr="00B03DEE">
        <w:rPr>
          <w:rFonts w:ascii="Arial" w:hAnsi="Arial" w:cs="Arial"/>
          <w:sz w:val="24"/>
        </w:rPr>
        <w:t>01572 722577</w:t>
      </w:r>
      <w:r w:rsidRPr="00B03DEE">
        <w:rPr>
          <w:rFonts w:ascii="Arial" w:hAnsi="Arial" w:cs="Arial"/>
          <w:sz w:val="24"/>
        </w:rPr>
        <w:t xml:space="preserve">, via email to </w:t>
      </w:r>
      <w:hyperlink r:id="rId5" w:history="1">
        <w:r w:rsidR="00DE57DE" w:rsidRPr="00B03DEE">
          <w:rPr>
            <w:rStyle w:val="Hyperlink"/>
            <w:rFonts w:ascii="Arial" w:hAnsi="Arial" w:cs="Arial"/>
            <w:color w:val="auto"/>
            <w:sz w:val="24"/>
            <w:u w:val="none"/>
          </w:rPr>
          <w:t>dataprotection@rutland.gov.uk</w:t>
        </w:r>
      </w:hyperlink>
      <w:r w:rsidR="008D389B" w:rsidRPr="00B03DEE">
        <w:rPr>
          <w:rFonts w:ascii="Arial" w:hAnsi="Arial" w:cs="Arial"/>
          <w:sz w:val="24"/>
        </w:rPr>
        <w:t xml:space="preserve"> </w:t>
      </w:r>
      <w:r w:rsidRPr="00B03DEE">
        <w:rPr>
          <w:rFonts w:ascii="Arial" w:hAnsi="Arial" w:cs="Arial"/>
          <w:sz w:val="24"/>
        </w:rPr>
        <w:t>or by writing to us at Data Protection,</w:t>
      </w:r>
      <w:r w:rsidR="001C0747">
        <w:rPr>
          <w:rFonts w:ascii="Arial" w:hAnsi="Arial" w:cs="Arial"/>
          <w:sz w:val="24"/>
        </w:rPr>
        <w:t xml:space="preserve"> Catmose House, Oakham, Rutland,</w:t>
      </w:r>
      <w:r w:rsidRPr="00B03DEE">
        <w:rPr>
          <w:rFonts w:ascii="Arial" w:hAnsi="Arial" w:cs="Arial"/>
          <w:sz w:val="24"/>
        </w:rPr>
        <w:t xml:space="preserve"> LE15</w:t>
      </w:r>
      <w:r w:rsidR="001C0747">
        <w:rPr>
          <w:rFonts w:ascii="Arial" w:hAnsi="Arial" w:cs="Arial"/>
          <w:sz w:val="24"/>
        </w:rPr>
        <w:t xml:space="preserve"> </w:t>
      </w:r>
      <w:r w:rsidRPr="00B03DEE">
        <w:rPr>
          <w:rFonts w:ascii="Arial" w:hAnsi="Arial" w:cs="Arial"/>
          <w:sz w:val="24"/>
        </w:rPr>
        <w:t>6HP</w:t>
      </w:r>
      <w:r w:rsidR="001C0747">
        <w:rPr>
          <w:rFonts w:ascii="Arial" w:hAnsi="Arial" w:cs="Arial"/>
          <w:sz w:val="24"/>
        </w:rPr>
        <w:t>.</w:t>
      </w:r>
    </w:p>
    <w:p w14:paraId="324216B7" w14:textId="25EBB279" w:rsidR="007D4078" w:rsidRPr="00B03DEE" w:rsidRDefault="007C5814" w:rsidP="007D4078">
      <w:pPr>
        <w:rPr>
          <w:rFonts w:ascii="Arial" w:hAnsi="Arial" w:cs="Arial"/>
          <w:sz w:val="24"/>
        </w:rPr>
      </w:pPr>
      <w:r w:rsidRPr="00B03DEE">
        <w:rPr>
          <w:rFonts w:ascii="Arial" w:hAnsi="Arial" w:cs="Arial"/>
          <w:sz w:val="24"/>
        </w:rPr>
        <w:t>Your informat</w:t>
      </w:r>
      <w:r w:rsidR="00BC4AA9" w:rsidRPr="00B03DEE">
        <w:rPr>
          <w:rFonts w:ascii="Arial" w:hAnsi="Arial" w:cs="Arial"/>
          <w:sz w:val="24"/>
        </w:rPr>
        <w:t>ion will be</w:t>
      </w:r>
      <w:r w:rsidR="00C50808">
        <w:rPr>
          <w:rFonts w:ascii="Arial" w:hAnsi="Arial" w:cs="Arial"/>
          <w:sz w:val="24"/>
        </w:rPr>
        <w:t xml:space="preserve"> shared with all Active Rutland Team members</w:t>
      </w:r>
      <w:r w:rsidR="00226A2B">
        <w:rPr>
          <w:rFonts w:ascii="Arial" w:hAnsi="Arial" w:cs="Arial"/>
          <w:sz w:val="24"/>
        </w:rPr>
        <w:t xml:space="preserve"> </w:t>
      </w:r>
      <w:r w:rsidR="00BC4AA9" w:rsidRPr="00B03DEE">
        <w:rPr>
          <w:rFonts w:ascii="Arial" w:hAnsi="Arial" w:cs="Arial"/>
          <w:sz w:val="24"/>
        </w:rPr>
        <w:t xml:space="preserve">so that we can </w:t>
      </w:r>
      <w:r w:rsidR="007D4078">
        <w:rPr>
          <w:rFonts w:ascii="Arial" w:hAnsi="Arial" w:cs="Arial"/>
          <w:sz w:val="24"/>
        </w:rPr>
        <w:t xml:space="preserve">make physical activity, </w:t>
      </w:r>
      <w:r w:rsidR="00906379">
        <w:rPr>
          <w:rFonts w:ascii="Arial" w:hAnsi="Arial" w:cs="Arial"/>
          <w:sz w:val="24"/>
        </w:rPr>
        <w:t>sport,</w:t>
      </w:r>
      <w:r w:rsidR="007D4078">
        <w:rPr>
          <w:rFonts w:ascii="Arial" w:hAnsi="Arial" w:cs="Arial"/>
          <w:sz w:val="24"/>
        </w:rPr>
        <w:t xml:space="preserve"> and wellbeing recommendations</w:t>
      </w:r>
      <w:r w:rsidR="00BC4AA9" w:rsidRPr="00B03DEE">
        <w:rPr>
          <w:rFonts w:ascii="Arial" w:hAnsi="Arial" w:cs="Arial"/>
          <w:sz w:val="24"/>
        </w:rPr>
        <w:t>.</w:t>
      </w:r>
    </w:p>
    <w:p w14:paraId="209CA8DD" w14:textId="04E18EC3" w:rsidR="007C5814" w:rsidRPr="00B03DEE" w:rsidRDefault="007C5814" w:rsidP="00BC4AA9">
      <w:pPr>
        <w:rPr>
          <w:rFonts w:ascii="Arial" w:hAnsi="Arial" w:cs="Arial"/>
          <w:sz w:val="24"/>
        </w:rPr>
      </w:pPr>
      <w:r w:rsidRPr="00B03DEE">
        <w:rPr>
          <w:rFonts w:ascii="Arial" w:hAnsi="Arial" w:cs="Arial"/>
          <w:sz w:val="24"/>
        </w:rPr>
        <w:t>Your personal data may be shared with other teams within the council in order to provide a service to you, to ensure our records are kept up to date or otherwise where we are required to do so under other legislation</w:t>
      </w:r>
      <w:r w:rsidR="00BC4AA9" w:rsidRPr="00B03DEE">
        <w:rPr>
          <w:rFonts w:ascii="Arial" w:hAnsi="Arial" w:cs="Arial"/>
          <w:sz w:val="24"/>
        </w:rPr>
        <w:t>. W</w:t>
      </w:r>
      <w:r w:rsidRPr="00B03DEE">
        <w:rPr>
          <w:rFonts w:ascii="Arial" w:hAnsi="Arial" w:cs="Arial"/>
          <w:sz w:val="24"/>
        </w:rPr>
        <w:t>e may share the data with third parties if we are required by law to do so, this may include the Police or Government Agencie</w:t>
      </w:r>
      <w:r w:rsidR="00655087" w:rsidRPr="00B03DEE">
        <w:rPr>
          <w:rFonts w:ascii="Arial" w:hAnsi="Arial" w:cs="Arial"/>
          <w:sz w:val="24"/>
        </w:rPr>
        <w:t xml:space="preserve">s. </w:t>
      </w:r>
      <w:r w:rsidRPr="00B03DEE">
        <w:rPr>
          <w:rFonts w:ascii="Arial" w:hAnsi="Arial" w:cs="Arial"/>
          <w:sz w:val="24"/>
        </w:rPr>
        <w:t>We will not sell your data or use it for marketing purposes without your consent.</w:t>
      </w:r>
    </w:p>
    <w:p w14:paraId="3506D6D7" w14:textId="228B3DDE" w:rsidR="007C5814" w:rsidRPr="00B03DEE" w:rsidRDefault="00BC4AA9" w:rsidP="00BC4AA9">
      <w:pPr>
        <w:rPr>
          <w:rFonts w:ascii="Arial" w:hAnsi="Arial" w:cs="Arial"/>
          <w:sz w:val="24"/>
        </w:rPr>
      </w:pPr>
      <w:r w:rsidRPr="00B03DEE">
        <w:rPr>
          <w:rFonts w:ascii="Arial" w:hAnsi="Arial" w:cs="Arial"/>
          <w:sz w:val="24"/>
        </w:rPr>
        <w:t>We will keep your data until</w:t>
      </w:r>
      <w:r w:rsidR="007D4078">
        <w:rPr>
          <w:rFonts w:ascii="Arial" w:hAnsi="Arial" w:cs="Arial"/>
          <w:sz w:val="24"/>
        </w:rPr>
        <w:t xml:space="preserve"> your enquiry has been dealt with</w:t>
      </w:r>
      <w:r w:rsidR="00655087" w:rsidRPr="00B03DEE">
        <w:rPr>
          <w:rFonts w:ascii="Arial" w:hAnsi="Arial" w:cs="Arial"/>
          <w:sz w:val="24"/>
        </w:rPr>
        <w:t>,</w:t>
      </w:r>
      <w:r w:rsidRPr="00B03DEE">
        <w:rPr>
          <w:rFonts w:ascii="Arial" w:hAnsi="Arial" w:cs="Arial"/>
          <w:sz w:val="24"/>
        </w:rPr>
        <w:t xml:space="preserve"> unless </w:t>
      </w:r>
      <w:r w:rsidR="00655087" w:rsidRPr="00B03DEE">
        <w:rPr>
          <w:rFonts w:ascii="Arial" w:hAnsi="Arial" w:cs="Arial"/>
          <w:sz w:val="24"/>
        </w:rPr>
        <w:t>you have stated</w:t>
      </w:r>
      <w:r w:rsidR="007D4078">
        <w:rPr>
          <w:rFonts w:ascii="Arial" w:hAnsi="Arial" w:cs="Arial"/>
          <w:sz w:val="24"/>
        </w:rPr>
        <w:t xml:space="preserve"> </w:t>
      </w:r>
      <w:r w:rsidRPr="00B03DEE">
        <w:rPr>
          <w:rFonts w:ascii="Arial" w:hAnsi="Arial" w:cs="Arial"/>
          <w:sz w:val="24"/>
        </w:rPr>
        <w:t xml:space="preserve">that you would like to </w:t>
      </w:r>
      <w:r w:rsidR="0081511F">
        <w:rPr>
          <w:rFonts w:ascii="Arial" w:hAnsi="Arial" w:cs="Arial"/>
          <w:sz w:val="24"/>
        </w:rPr>
        <w:t>join our mailing list</w:t>
      </w:r>
      <w:r w:rsidR="00B32F09">
        <w:rPr>
          <w:rFonts w:ascii="Arial" w:hAnsi="Arial" w:cs="Arial"/>
          <w:sz w:val="24"/>
        </w:rPr>
        <w:t xml:space="preserve"> so that we can</w:t>
      </w:r>
      <w:r w:rsidR="0081511F">
        <w:rPr>
          <w:rFonts w:ascii="Arial" w:hAnsi="Arial" w:cs="Arial"/>
          <w:sz w:val="24"/>
        </w:rPr>
        <w:t xml:space="preserve"> </w:t>
      </w:r>
      <w:r w:rsidRPr="00B03DEE">
        <w:rPr>
          <w:rFonts w:ascii="Arial" w:hAnsi="Arial" w:cs="Arial"/>
          <w:sz w:val="24"/>
        </w:rPr>
        <w:t xml:space="preserve">contact you </w:t>
      </w:r>
      <w:r w:rsidR="0081511F">
        <w:rPr>
          <w:rFonts w:ascii="Arial" w:hAnsi="Arial" w:cs="Arial"/>
          <w:sz w:val="24"/>
        </w:rPr>
        <w:t>about</w:t>
      </w:r>
      <w:r w:rsidRPr="00B03DEE">
        <w:rPr>
          <w:rFonts w:ascii="Arial" w:hAnsi="Arial" w:cs="Arial"/>
          <w:sz w:val="24"/>
        </w:rPr>
        <w:t xml:space="preserve"> future</w:t>
      </w:r>
      <w:r w:rsidR="007D4078">
        <w:rPr>
          <w:rFonts w:ascii="Arial" w:hAnsi="Arial" w:cs="Arial"/>
          <w:sz w:val="24"/>
        </w:rPr>
        <w:t xml:space="preserve"> opportunities</w:t>
      </w:r>
      <w:r w:rsidR="007C5814" w:rsidRPr="00B03DEE">
        <w:rPr>
          <w:rFonts w:ascii="Arial" w:hAnsi="Arial" w:cs="Arial"/>
          <w:sz w:val="24"/>
        </w:rPr>
        <w:t>. This is in accor</w:t>
      </w:r>
      <w:r w:rsidR="003B5AAA" w:rsidRPr="00B03DEE">
        <w:rPr>
          <w:rFonts w:ascii="Arial" w:hAnsi="Arial" w:cs="Arial"/>
          <w:sz w:val="24"/>
        </w:rPr>
        <w:t>dance with current legislation.</w:t>
      </w:r>
    </w:p>
    <w:p w14:paraId="626CC48E" w14:textId="53BD2027" w:rsidR="007C5814" w:rsidRPr="00B03DEE" w:rsidRDefault="007C5814" w:rsidP="00BC4AA9">
      <w:pPr>
        <w:rPr>
          <w:rFonts w:ascii="Arial" w:hAnsi="Arial" w:cs="Arial"/>
          <w:sz w:val="24"/>
        </w:rPr>
      </w:pPr>
      <w:r w:rsidRPr="00B03DEE">
        <w:rPr>
          <w:rFonts w:ascii="Arial" w:hAnsi="Arial" w:cs="Arial"/>
          <w:sz w:val="24"/>
        </w:rPr>
        <w:t>You have the following rights under the GDPR.  Please note not all of these r</w:t>
      </w:r>
      <w:r w:rsidR="00BC4AA9" w:rsidRPr="00B03DEE">
        <w:rPr>
          <w:rFonts w:ascii="Arial" w:hAnsi="Arial" w:cs="Arial"/>
          <w:sz w:val="24"/>
        </w:rPr>
        <w:t xml:space="preserve">ights apply to all processing. </w:t>
      </w:r>
      <w:r w:rsidRPr="00B03DEE">
        <w:rPr>
          <w:rFonts w:ascii="Arial" w:hAnsi="Arial" w:cs="Arial"/>
          <w:sz w:val="24"/>
        </w:rPr>
        <w:t>Further details on each right can be fo</w:t>
      </w:r>
      <w:r w:rsidR="003B5AAA" w:rsidRPr="00B03DEE">
        <w:rPr>
          <w:rFonts w:ascii="Arial" w:hAnsi="Arial" w:cs="Arial"/>
          <w:sz w:val="24"/>
        </w:rPr>
        <w:t>und on our website (</w:t>
      </w:r>
      <w:hyperlink r:id="rId6" w:history="1">
        <w:r w:rsidR="003B5AAA" w:rsidRPr="00B03DEE">
          <w:rPr>
            <w:rStyle w:val="Hyperlink"/>
            <w:rFonts w:ascii="Arial" w:hAnsi="Arial" w:cs="Arial"/>
            <w:color w:val="auto"/>
            <w:sz w:val="24"/>
            <w:u w:val="none"/>
          </w:rPr>
          <w:t>https://www.rutland.gov.uk</w:t>
        </w:r>
      </w:hyperlink>
      <w:r w:rsidR="003B5AAA" w:rsidRPr="00B03DEE">
        <w:rPr>
          <w:rFonts w:ascii="Arial" w:hAnsi="Arial" w:cs="Arial"/>
          <w:sz w:val="24"/>
        </w:rPr>
        <w:t xml:space="preserve">) </w:t>
      </w:r>
    </w:p>
    <w:p w14:paraId="01BD5C3F" w14:textId="49F4B04F" w:rsidR="007C5814" w:rsidRPr="00B03DEE" w:rsidRDefault="007C5814" w:rsidP="007C581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</w:rPr>
      </w:pPr>
      <w:r w:rsidRPr="00B03DEE">
        <w:rPr>
          <w:rFonts w:ascii="Arial" w:hAnsi="Arial" w:cs="Arial"/>
          <w:i/>
          <w:sz w:val="24"/>
        </w:rPr>
        <w:t>The right to be informed</w:t>
      </w:r>
    </w:p>
    <w:p w14:paraId="58889C80" w14:textId="611C4D14" w:rsidR="007C5814" w:rsidRPr="00B03DEE" w:rsidRDefault="007C5814" w:rsidP="007C581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</w:rPr>
      </w:pPr>
      <w:r w:rsidRPr="00B03DEE">
        <w:rPr>
          <w:rFonts w:ascii="Arial" w:hAnsi="Arial" w:cs="Arial"/>
          <w:i/>
          <w:sz w:val="24"/>
        </w:rPr>
        <w:t>The right of access</w:t>
      </w:r>
    </w:p>
    <w:p w14:paraId="0BE8BC83" w14:textId="77777777" w:rsidR="007C5814" w:rsidRPr="00B03DEE" w:rsidRDefault="007C5814" w:rsidP="007C581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</w:rPr>
      </w:pPr>
      <w:r w:rsidRPr="00B03DEE">
        <w:rPr>
          <w:rFonts w:ascii="Arial" w:hAnsi="Arial" w:cs="Arial"/>
          <w:i/>
          <w:sz w:val="24"/>
        </w:rPr>
        <w:t>The right to rectification</w:t>
      </w:r>
    </w:p>
    <w:p w14:paraId="7A94A82E" w14:textId="77777777" w:rsidR="007C5814" w:rsidRPr="00B03DEE" w:rsidRDefault="007C5814" w:rsidP="007C581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</w:rPr>
      </w:pPr>
      <w:r w:rsidRPr="00B03DEE">
        <w:rPr>
          <w:rFonts w:ascii="Arial" w:hAnsi="Arial" w:cs="Arial"/>
          <w:i/>
          <w:sz w:val="24"/>
        </w:rPr>
        <w:t>The right to erasure</w:t>
      </w:r>
    </w:p>
    <w:p w14:paraId="3404EE90" w14:textId="77777777" w:rsidR="007C5814" w:rsidRPr="00B03DEE" w:rsidRDefault="007C5814" w:rsidP="007C581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</w:rPr>
      </w:pPr>
      <w:r w:rsidRPr="00B03DEE">
        <w:rPr>
          <w:rFonts w:ascii="Arial" w:hAnsi="Arial" w:cs="Arial"/>
          <w:i/>
          <w:sz w:val="24"/>
        </w:rPr>
        <w:t>The right to restrict processing</w:t>
      </w:r>
    </w:p>
    <w:p w14:paraId="3C40DBE9" w14:textId="77777777" w:rsidR="007C5814" w:rsidRPr="00B03DEE" w:rsidRDefault="007C5814" w:rsidP="007C581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</w:rPr>
      </w:pPr>
      <w:r w:rsidRPr="00B03DEE">
        <w:rPr>
          <w:rFonts w:ascii="Arial" w:hAnsi="Arial" w:cs="Arial"/>
          <w:i/>
          <w:sz w:val="24"/>
        </w:rPr>
        <w:t>The right to data portability</w:t>
      </w:r>
    </w:p>
    <w:p w14:paraId="1F414C11" w14:textId="77777777" w:rsidR="007C5814" w:rsidRPr="00B03DEE" w:rsidRDefault="007C5814" w:rsidP="007C5814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</w:rPr>
      </w:pPr>
      <w:r w:rsidRPr="00B03DEE">
        <w:rPr>
          <w:rFonts w:ascii="Arial" w:hAnsi="Arial" w:cs="Arial"/>
          <w:i/>
          <w:sz w:val="24"/>
        </w:rPr>
        <w:t>The right to object</w:t>
      </w:r>
    </w:p>
    <w:p w14:paraId="2B0AB20F" w14:textId="289CC0FA" w:rsidR="007C5814" w:rsidRPr="00B03DEE" w:rsidRDefault="007C5814" w:rsidP="00BC4AA9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</w:rPr>
      </w:pPr>
      <w:r w:rsidRPr="00B03DEE">
        <w:rPr>
          <w:rFonts w:ascii="Arial" w:hAnsi="Arial" w:cs="Arial"/>
          <w:i/>
          <w:sz w:val="24"/>
        </w:rPr>
        <w:t>Rights related to automated decision making, including profiling’</w:t>
      </w:r>
    </w:p>
    <w:p w14:paraId="2A8D1167" w14:textId="20A3FEAE" w:rsidR="00E9460B" w:rsidRPr="00BC4AA9" w:rsidRDefault="007C5814">
      <w:pPr>
        <w:rPr>
          <w:rFonts w:ascii="Arial" w:hAnsi="Arial" w:cs="Arial"/>
          <w:sz w:val="24"/>
        </w:rPr>
      </w:pPr>
      <w:r w:rsidRPr="00B03DEE">
        <w:rPr>
          <w:rFonts w:ascii="Arial" w:hAnsi="Arial" w:cs="Arial"/>
          <w:sz w:val="24"/>
        </w:rPr>
        <w:t>If you are not happy with the way the council is handling your personal information you have the right to lodge a complaint with the Information Commissioner’s Office</w:t>
      </w:r>
      <w:r>
        <w:rPr>
          <w:rFonts w:ascii="Arial" w:hAnsi="Arial" w:cs="Arial"/>
          <w:sz w:val="24"/>
        </w:rPr>
        <w:t>.</w:t>
      </w:r>
    </w:p>
    <w:sectPr w:rsidR="00E9460B" w:rsidRPr="00BC4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B60BB"/>
    <w:multiLevelType w:val="hybridMultilevel"/>
    <w:tmpl w:val="64209A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641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14"/>
    <w:rsid w:val="0011145E"/>
    <w:rsid w:val="001C0747"/>
    <w:rsid w:val="00226A2B"/>
    <w:rsid w:val="00374127"/>
    <w:rsid w:val="003B5AAA"/>
    <w:rsid w:val="003C32A4"/>
    <w:rsid w:val="004E0D36"/>
    <w:rsid w:val="00655087"/>
    <w:rsid w:val="007C5814"/>
    <w:rsid w:val="007D4078"/>
    <w:rsid w:val="0081511F"/>
    <w:rsid w:val="0084366C"/>
    <w:rsid w:val="008C5543"/>
    <w:rsid w:val="008D389B"/>
    <w:rsid w:val="008F2572"/>
    <w:rsid w:val="00906379"/>
    <w:rsid w:val="00B03DEE"/>
    <w:rsid w:val="00B32F09"/>
    <w:rsid w:val="00B6682E"/>
    <w:rsid w:val="00BC4AA9"/>
    <w:rsid w:val="00C50808"/>
    <w:rsid w:val="00C87EEC"/>
    <w:rsid w:val="00D93F67"/>
    <w:rsid w:val="00DE57DE"/>
    <w:rsid w:val="00DF311B"/>
    <w:rsid w:val="00E9460B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1A5C"/>
  <w15:docId w15:val="{C33AED70-F5F5-4043-927E-82E25F8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81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8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8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5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8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tland.gov.uk" TargetMode="External"/><Relationship Id="rId5" Type="http://schemas.openxmlformats.org/officeDocument/2006/relationships/hyperlink" Target="mailto:dataprotection@rutlan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Haynes</dc:creator>
  <cp:lastModifiedBy>Danielle Adams</cp:lastModifiedBy>
  <cp:revision>3</cp:revision>
  <dcterms:created xsi:type="dcterms:W3CDTF">2023-11-29T15:26:00Z</dcterms:created>
  <dcterms:modified xsi:type="dcterms:W3CDTF">2023-11-29T15:27:00Z</dcterms:modified>
</cp:coreProperties>
</file>